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355"/>
        <w:gridCol w:w="3975"/>
      </w:tblGrid>
      <w:tr w:rsidR="00713C1E" w:rsidRPr="00713C1E" w:rsidTr="002127F5">
        <w:trPr>
          <w:cantSplit/>
          <w:trHeight w:val="80"/>
        </w:trPr>
        <w:tc>
          <w:tcPr>
            <w:tcW w:w="3975" w:type="dxa"/>
            <w:gridSpan w:val="2"/>
            <w:hideMark/>
          </w:tcPr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  <w:lang w:val="en-US"/>
              </w:rPr>
              <w:object w:dxaOrig="96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15pt" o:ole="">
                  <v:imagedata r:id="rId6" o:title=""/>
                </v:shape>
                <o:OLEObject Type="Embed" ProgID="MSPhotoEd.3" ShapeID="_x0000_i1025" DrawAspect="Content" ObjectID="_1595242752" r:id="rId7"/>
              </w:object>
            </w:r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ГОРОДСКОГО ПОСЕЛЕНИЯ БЕЗЕНЧУК</w:t>
            </w:r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 xml:space="preserve">муниципального района </w:t>
            </w:r>
            <w:proofErr w:type="spellStart"/>
            <w:r w:rsidRPr="00713C1E">
              <w:rPr>
                <w:rFonts w:ascii="Times New Roman" w:eastAsia="Calibri" w:hAnsi="Times New Roman" w:cs="Times New Roman"/>
              </w:rPr>
              <w:t>Безенчукский</w:t>
            </w:r>
            <w:proofErr w:type="spellEnd"/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Самарской области</w:t>
            </w:r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446250,   Самарская область,</w:t>
            </w:r>
          </w:p>
          <w:p w:rsidR="00713C1E" w:rsidRPr="00713C1E" w:rsidRDefault="00713C1E" w:rsidP="00713C1E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713C1E">
              <w:rPr>
                <w:rFonts w:ascii="Times New Roman" w:eastAsia="Calibri" w:hAnsi="Times New Roman" w:cs="Times New Roman"/>
              </w:rPr>
              <w:t>г.т</w:t>
            </w:r>
            <w:proofErr w:type="spellEnd"/>
            <w:r w:rsidRPr="00713C1E">
              <w:rPr>
                <w:rFonts w:ascii="Times New Roman" w:eastAsia="Calibri" w:hAnsi="Times New Roman" w:cs="Times New Roman"/>
              </w:rPr>
              <w:t>. Безенчук  ул. Нефтяников, д.12</w:t>
            </w:r>
          </w:p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тел.: 2-14-51,      факс: 2-14-51</w:t>
            </w:r>
          </w:p>
        </w:tc>
        <w:tc>
          <w:tcPr>
            <w:tcW w:w="3975" w:type="dxa"/>
          </w:tcPr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13C1E" w:rsidRPr="0054475B" w:rsidTr="002127F5">
        <w:trPr>
          <w:cantSplit/>
          <w:trHeight w:val="80"/>
        </w:trPr>
        <w:tc>
          <w:tcPr>
            <w:tcW w:w="3975" w:type="dxa"/>
            <w:gridSpan w:val="2"/>
            <w:hideMark/>
          </w:tcPr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3C1E">
              <w:rPr>
                <w:rFonts w:ascii="Times New Roman" w:eastAsia="Calibri" w:hAnsi="Times New Roman" w:cs="Times New Roman"/>
                <w:lang w:val="en-US"/>
              </w:rPr>
              <w:t xml:space="preserve">      E-mail: gp-bezenchukso@yandex.ru</w:t>
            </w:r>
          </w:p>
        </w:tc>
        <w:tc>
          <w:tcPr>
            <w:tcW w:w="3975" w:type="dxa"/>
          </w:tcPr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3C1E" w:rsidRPr="00713C1E" w:rsidTr="002127F5">
        <w:trPr>
          <w:cantSplit/>
          <w:trHeight w:val="198"/>
        </w:trPr>
        <w:tc>
          <w:tcPr>
            <w:tcW w:w="3975" w:type="dxa"/>
            <w:gridSpan w:val="2"/>
            <w:hideMark/>
          </w:tcPr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713C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975" w:type="dxa"/>
          </w:tcPr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C1E" w:rsidRPr="00713C1E" w:rsidTr="002127F5">
        <w:trPr>
          <w:cantSplit/>
          <w:trHeight w:hRule="exact" w:val="369"/>
        </w:trPr>
        <w:tc>
          <w:tcPr>
            <w:tcW w:w="2620" w:type="dxa"/>
          </w:tcPr>
          <w:p w:rsidR="00713C1E" w:rsidRPr="00713C1E" w:rsidRDefault="00713C1E" w:rsidP="00713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 xml:space="preserve">      от ________</w:t>
            </w:r>
          </w:p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>_________________</w:t>
            </w:r>
          </w:p>
        </w:tc>
        <w:tc>
          <w:tcPr>
            <w:tcW w:w="1355" w:type="dxa"/>
            <w:hideMark/>
          </w:tcPr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3C1E">
              <w:rPr>
                <w:rFonts w:ascii="Times New Roman" w:eastAsia="Calibri" w:hAnsi="Times New Roman" w:cs="Times New Roman"/>
              </w:rPr>
              <w:t xml:space="preserve">   № ____</w:t>
            </w:r>
          </w:p>
        </w:tc>
        <w:tc>
          <w:tcPr>
            <w:tcW w:w="3975" w:type="dxa"/>
          </w:tcPr>
          <w:p w:rsidR="00713C1E" w:rsidRPr="00713C1E" w:rsidRDefault="00713C1E" w:rsidP="00713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3C1E" w:rsidRPr="00713C1E" w:rsidRDefault="00713C1E" w:rsidP="00713C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75B" w:rsidRPr="0054475B" w:rsidRDefault="00713C1E" w:rsidP="005447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5B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</w:t>
      </w:r>
      <w:r w:rsidR="0054475B" w:rsidRPr="005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к постановлению </w:t>
      </w:r>
    </w:p>
    <w:p w:rsidR="0054475B" w:rsidRPr="0054475B" w:rsidRDefault="0054475B" w:rsidP="00544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Безенчук</w:t>
      </w:r>
    </w:p>
    <w:p w:rsidR="00713C1E" w:rsidRDefault="0054475B" w:rsidP="001D4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74 от 29.05.2012г  «</w:t>
      </w:r>
      <w:r w:rsidRPr="005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предоставления муниципальной услуги «Выдача  физическим лицам  справок, выписок из </w:t>
      </w:r>
      <w:proofErr w:type="spellStart"/>
      <w:r w:rsidRPr="005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 населенных пунктов городского поселения Безенчук муниципального района </w:t>
      </w:r>
      <w:proofErr w:type="spellStart"/>
      <w:r w:rsidRPr="005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5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F54B08" w:rsidRDefault="00F54B08" w:rsidP="001D4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08" w:rsidRDefault="00F54B08" w:rsidP="00F54B08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B08">
        <w:rPr>
          <w:rFonts w:ascii="Times New Roman" w:eastAsia="Calibri" w:hAnsi="Times New Roman" w:cs="Times New Roman"/>
          <w:sz w:val="28"/>
          <w:szCs w:val="28"/>
        </w:rPr>
        <w:t>Руководствуясь Уставом городского поселения Безенчук, Федеральным законом от 27.07.2010 г. № 210-ФЗ «Об организации предоставления государственных и муниципальных услуг»</w:t>
      </w:r>
      <w:r w:rsidRPr="00F54B0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г. № 131-ФЗ «Об общих принципах самоуправления в Российской Федерации»</w:t>
      </w:r>
    </w:p>
    <w:p w:rsidR="00F54B08" w:rsidRPr="00F54B08" w:rsidRDefault="00F54B08" w:rsidP="00F54B08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B08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F54B08" w:rsidRPr="00F54B08" w:rsidRDefault="00F54B08" w:rsidP="00F54B0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B08">
        <w:rPr>
          <w:rFonts w:ascii="Times New Roman" w:eastAsia="Calibri" w:hAnsi="Times New Roman" w:cs="Times New Roman"/>
          <w:sz w:val="28"/>
          <w:szCs w:val="28"/>
        </w:rPr>
        <w:t>Внести следующие изменения</w:t>
      </w:r>
      <w:r w:rsidR="003D470C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="00610D7E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 w:rsidR="003D470C">
        <w:rPr>
          <w:rFonts w:ascii="Times New Roman" w:eastAsia="Calibri" w:hAnsi="Times New Roman" w:cs="Times New Roman"/>
          <w:sz w:val="28"/>
          <w:szCs w:val="28"/>
        </w:rPr>
        <w:t>П</w:t>
      </w:r>
      <w:r w:rsidR="00610D7E">
        <w:rPr>
          <w:rFonts w:ascii="Times New Roman" w:eastAsia="Calibri" w:hAnsi="Times New Roman" w:cs="Times New Roman"/>
          <w:sz w:val="28"/>
          <w:szCs w:val="28"/>
        </w:rPr>
        <w:t>остановления:</w:t>
      </w:r>
    </w:p>
    <w:p w:rsidR="008E1962" w:rsidRDefault="008E1962" w:rsidP="0091092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7E1" w:rsidRPr="0091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 в следующей редакции:</w:t>
      </w:r>
    </w:p>
    <w:p w:rsidR="000F1BEE" w:rsidRDefault="008E1962" w:rsidP="008E196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«Муниципальная услуга предоставляется Администрацией городского поселения Безенчук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E6377F" w:rsidRDefault="00D207E1" w:rsidP="004273BD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09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 </w:t>
      </w:r>
      <w:hyperlink r:id="rId8" w:anchor="block_1030" w:history="1">
        <w:r w:rsidRPr="000F1BE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9109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организации деятельности уполномоченных </w:t>
      </w:r>
      <w:r w:rsidRPr="009109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многофункциональных центров, утверждаемыми Правительством Российской Федерации</w:t>
      </w:r>
      <w:r w:rsidR="00FA0E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3D470C" w:rsidRDefault="003D470C" w:rsidP="004273BD">
      <w:pPr>
        <w:pStyle w:val="a4"/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6377F" w:rsidRDefault="00E6377F" w:rsidP="00E637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377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377F">
        <w:rPr>
          <w:rFonts w:ascii="Times New Roman" w:hAnsi="Times New Roman" w:cs="Times New Roman"/>
          <w:bCs/>
          <w:color w:val="000000"/>
          <w:sz w:val="28"/>
          <w:szCs w:val="28"/>
        </w:rPr>
        <w:t>разделе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</w:t>
      </w:r>
      <w:r w:rsidR="00820A4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Стандарт предоставления муниципальной услуги</w:t>
      </w:r>
      <w:r w:rsidR="00820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2.8 изложить в следующей редакции</w:t>
      </w:r>
      <w:r w:rsidR="003D470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D470C" w:rsidRDefault="003D470C" w:rsidP="003D470C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377F" w:rsidRPr="00DF5974" w:rsidRDefault="00E6377F" w:rsidP="00E6377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5974">
        <w:rPr>
          <w:rFonts w:ascii="Times New Roman" w:hAnsi="Times New Roman" w:cs="Times New Roman"/>
          <w:bCs/>
          <w:color w:val="000000"/>
          <w:sz w:val="28"/>
          <w:szCs w:val="28"/>
        </w:rPr>
        <w:t>«2.8. И</w:t>
      </w:r>
      <w:r w:rsidRPr="00DF5974">
        <w:rPr>
          <w:rFonts w:ascii="Times New Roman" w:hAnsi="Times New Roman" w:cs="Times New Roman"/>
          <w:bCs/>
          <w:color w:val="000000"/>
          <w:sz w:val="28"/>
          <w:szCs w:val="28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</w:t>
      </w:r>
      <w:r w:rsidRPr="00DF5974">
        <w:rPr>
          <w:rFonts w:ascii="Times New Roman" w:hAnsi="Times New Roman" w:cs="Times New Roman"/>
          <w:bCs/>
          <w:color w:val="000000"/>
          <w:sz w:val="28"/>
          <w:szCs w:val="28"/>
        </w:rPr>
        <w:t>венной или муниципальной услуги:</w:t>
      </w:r>
    </w:p>
    <w:p w:rsidR="00C55D84" w:rsidRPr="00C55D84" w:rsidRDefault="00C55D84" w:rsidP="00C5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заявление гражданина о возврате документов, предоставленных им для получения муниципальной услуги;</w:t>
      </w:r>
    </w:p>
    <w:p w:rsidR="00C55D84" w:rsidRPr="00C55D84" w:rsidRDefault="00C55D84" w:rsidP="00C55D84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 документов, указанных в пунктах 2.6.7. и 2.6.8.</w:t>
      </w:r>
    </w:p>
    <w:p w:rsidR="00C55D84" w:rsidRPr="00C55D84" w:rsidRDefault="00C55D84" w:rsidP="00C55D84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 в администрации по запрашиваемой тематике;</w:t>
      </w:r>
    </w:p>
    <w:p w:rsidR="00820A40" w:rsidRDefault="00C55D84" w:rsidP="00C55D84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к документам,</w:t>
      </w:r>
      <w:r w:rsidR="00DF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 персональные данные».</w:t>
      </w:r>
    </w:p>
    <w:p w:rsidR="00820A40" w:rsidRDefault="00820A40" w:rsidP="00C55D84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A40" w:rsidRPr="005B4FAF" w:rsidRDefault="005B4FAF" w:rsidP="005B4FAF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2.9 </w:t>
      </w:r>
      <w:r w:rsidR="00820A40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D47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A40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«Стандарт предоставления муниципальной услуги» дополнить словами: «</w:t>
      </w:r>
      <w:r w:rsidR="00820A40" w:rsidRPr="005B4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</w:t>
      </w:r>
      <w:r w:rsidR="00820A40" w:rsidRPr="005B4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функционального центра, плата с </w:t>
      </w:r>
      <w:r w:rsidR="00820A40" w:rsidRPr="005B4F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заявителя не взимается.</w:t>
      </w:r>
    </w:p>
    <w:p w:rsidR="00820A40" w:rsidRPr="00820A40" w:rsidRDefault="00820A40" w:rsidP="00820A40">
      <w:pPr>
        <w:pStyle w:val="a4"/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3C" w:rsidRDefault="005B4FAF" w:rsidP="005B4FAF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10330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="003F6139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30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6139"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:rsidR="00A5333C" w:rsidRDefault="00A5333C" w:rsidP="005B4FAF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6" w:rsidRPr="005B4FAF" w:rsidRDefault="00546D46" w:rsidP="005B4FAF">
      <w:pPr>
        <w:widowControl w:val="0"/>
        <w:tabs>
          <w:tab w:val="left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5B4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обжалования заявителем могут являться решения и действия (бездействие), осуществляемые (принятые) органом местного самоуправления,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в ходе предоставления муниципальной услуги на основании настоящего Регламента.</w:t>
      </w:r>
      <w:proofErr w:type="gramEnd"/>
    </w:p>
    <w:p w:rsidR="00546D46" w:rsidRPr="00546D46" w:rsidRDefault="00546D46" w:rsidP="003D470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срока регистрации запроса на предоставление муниципальной услуги;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срока предоставления муниципальной услуги;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органа местного самоуправления, для предоставления 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Администрации, для предоставления муниципальной услуги, у заявителя;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Администрации;</w:t>
      </w:r>
      <w:proofErr w:type="gramEnd"/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-отказа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546D46" w:rsidRPr="00546D46" w:rsidRDefault="00546D46" w:rsidP="0054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через сеть Интернет в Администрацию городского поселения Безенчук муниципального района </w:t>
      </w:r>
      <w:proofErr w:type="spellStart"/>
      <w:r w:rsidRPr="00546D46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либо орган, предоставляющий муниципальную услугу, многофункциональный центр либо в орган местного самоуправления,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привлекаемых уполномоченными многофункциональными центрами для повышения территориальной доступности государственных и муниципальных услуг и их работников </w:t>
      </w:r>
      <w:r w:rsidRPr="00546D46">
        <w:rPr>
          <w:rFonts w:ascii="Times New Roman" w:eastAsia="Calibri" w:hAnsi="Times New Roman" w:cs="Times New Roman"/>
          <w:sz w:val="28"/>
          <w:szCs w:val="28"/>
        </w:rPr>
        <w:t>подаются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руководителям этих организаций. </w:t>
      </w:r>
    </w:p>
    <w:p w:rsidR="00546D46" w:rsidRPr="00546D46" w:rsidRDefault="00546D46" w:rsidP="0054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</w:t>
      </w:r>
      <w:r w:rsidRPr="00546D46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также может быть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</w:t>
      </w:r>
      <w:r w:rsidRPr="00546D46">
        <w:rPr>
          <w:rFonts w:ascii="Times New Roman" w:eastAsia="Calibri" w:hAnsi="Times New Roman" w:cs="Times New Roman"/>
          <w:sz w:val="28"/>
          <w:szCs w:val="28"/>
        </w:rPr>
        <w:t>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5.4. 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центра, 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 </w:t>
      </w:r>
      <w:r w:rsidRPr="00546D46">
        <w:rPr>
          <w:rFonts w:ascii="Times New Roman" w:eastAsia="Calibri" w:hAnsi="Times New Roman" w:cs="Times New Roman"/>
          <w:sz w:val="28"/>
          <w:szCs w:val="28"/>
        </w:rPr>
        <w:t>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актами.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5.5. Жалоба должна содержать: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его руководителя и (или) работника,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</w:t>
      </w:r>
      <w:r w:rsidRPr="00546D46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46D46">
        <w:rPr>
          <w:rFonts w:ascii="Times New Roman" w:eastAsia="Calibri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работников.</w:t>
      </w:r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иных организаций, привлекаемых уполномоченными многофункциональными центрами  для повышения территориальной доступности государственных и муниципальных услуг и их работников</w:t>
      </w:r>
      <w:r w:rsidRPr="00546D46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5.5.5.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Жалоба, поступившая в соответствующий орган, подлежит рассмотрению в течение пятнадцати рабочих дней со дня ее регистрации, а в случае обжалования отказа органа, на который подана данная жалоба,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2"/>
      <w:bookmarkEnd w:id="0"/>
      <w:r w:rsidRPr="00546D46">
        <w:rPr>
          <w:rFonts w:ascii="Times New Roman" w:eastAsia="Calibri" w:hAnsi="Times New Roman" w:cs="Times New Roman"/>
          <w:sz w:val="28"/>
          <w:szCs w:val="28"/>
        </w:rPr>
        <w:t>5.5.6. По результатам рассмотрения жалобы принимается одно из следующих решений: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546D46" w:rsidRPr="00546D46" w:rsidRDefault="00546D46" w:rsidP="00546D4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5.5.7.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D46" w:rsidRPr="00546D46" w:rsidRDefault="00546D46" w:rsidP="00546D4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5.5.8. В случае установления в ходе или по результатам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газете «Сельский труженик» и на сайте городского поселения Безенчук.</w:t>
      </w:r>
    </w:p>
    <w:p w:rsidR="00C93BBC" w:rsidRPr="00546D46" w:rsidRDefault="00C93BBC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>7. Настоящее постановление вступает в силу с момента его официального опубликования»</w:t>
      </w:r>
      <w:r w:rsidR="00AF5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BBC" w:rsidRPr="00546D46" w:rsidRDefault="00C93BBC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546D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6D4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D46" w:rsidRPr="00546D46" w:rsidRDefault="00546D46" w:rsidP="00546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147" w:rsidRDefault="00546D46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Н.В. Райская</w:t>
      </w:r>
    </w:p>
    <w:p w:rsidR="009F0EF0" w:rsidRDefault="009F0EF0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BC" w:rsidRDefault="00C93BBC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F0" w:rsidRDefault="009F0EF0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F0" w:rsidRDefault="009F0EF0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F0" w:rsidRDefault="009F0EF0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F0" w:rsidRPr="009F0EF0" w:rsidRDefault="009F0EF0" w:rsidP="009F0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  <w:r w:rsidRPr="009F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Е.В. Хмельницкая   2-14-51</w:t>
      </w:r>
    </w:p>
    <w:sectPr w:rsidR="009F0EF0" w:rsidRPr="009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6484"/>
    <w:multiLevelType w:val="hybridMultilevel"/>
    <w:tmpl w:val="2A100C9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2CE"/>
    <w:multiLevelType w:val="hybridMultilevel"/>
    <w:tmpl w:val="6EFA04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573"/>
    <w:multiLevelType w:val="hybridMultilevel"/>
    <w:tmpl w:val="E2AA1F5C"/>
    <w:lvl w:ilvl="0" w:tplc="6F546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2203B"/>
    <w:rsid w:val="00041286"/>
    <w:rsid w:val="000D5AEB"/>
    <w:rsid w:val="000F1BEE"/>
    <w:rsid w:val="001D4EC0"/>
    <w:rsid w:val="001E23BA"/>
    <w:rsid w:val="00210330"/>
    <w:rsid w:val="00267CA5"/>
    <w:rsid w:val="003D470C"/>
    <w:rsid w:val="003F6139"/>
    <w:rsid w:val="00411147"/>
    <w:rsid w:val="004273BD"/>
    <w:rsid w:val="0054475B"/>
    <w:rsid w:val="00546D46"/>
    <w:rsid w:val="00561D1F"/>
    <w:rsid w:val="005B4FAF"/>
    <w:rsid w:val="00610D7E"/>
    <w:rsid w:val="00713C1E"/>
    <w:rsid w:val="00761BB7"/>
    <w:rsid w:val="00820A40"/>
    <w:rsid w:val="008A0B9C"/>
    <w:rsid w:val="008E1962"/>
    <w:rsid w:val="00910927"/>
    <w:rsid w:val="009A57B0"/>
    <w:rsid w:val="009C61B3"/>
    <w:rsid w:val="009F0EF0"/>
    <w:rsid w:val="00A5333C"/>
    <w:rsid w:val="00AB63E2"/>
    <w:rsid w:val="00AF58E2"/>
    <w:rsid w:val="00C55D84"/>
    <w:rsid w:val="00C93BBC"/>
    <w:rsid w:val="00D207E1"/>
    <w:rsid w:val="00D62AE4"/>
    <w:rsid w:val="00D80FC5"/>
    <w:rsid w:val="00DF5974"/>
    <w:rsid w:val="00E6377F"/>
    <w:rsid w:val="00E7757E"/>
    <w:rsid w:val="00F54B08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0064/bf29a6dc0aa3cc6f1469fc1594975e05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2018-08-07T09:43:00Z</dcterms:created>
  <dcterms:modified xsi:type="dcterms:W3CDTF">2018-08-08T10:12:00Z</dcterms:modified>
</cp:coreProperties>
</file>