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E" w:rsidRDefault="004C65DE" w:rsidP="004C65DE">
      <w:pPr>
        <w:ind w:left="12780" w:right="-10"/>
        <w:rPr>
          <w:sz w:val="24"/>
          <w:szCs w:val="24"/>
        </w:rPr>
      </w:pPr>
    </w:p>
    <w:p w:rsidR="00D9074E" w:rsidRDefault="000A1799" w:rsidP="004C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5231">
        <w:rPr>
          <w:rFonts w:ascii="Times New Roman" w:hAnsi="Times New Roman" w:cs="Times New Roman"/>
          <w:sz w:val="28"/>
          <w:szCs w:val="28"/>
        </w:rPr>
        <w:t>Г</w:t>
      </w:r>
      <w:r w:rsidR="004C65DE" w:rsidRPr="00265231">
        <w:rPr>
          <w:rFonts w:ascii="Times New Roman" w:hAnsi="Times New Roman" w:cs="Times New Roman"/>
          <w:sz w:val="28"/>
          <w:szCs w:val="28"/>
        </w:rPr>
        <w:t xml:space="preserve">одовой отчет </w:t>
      </w:r>
    </w:p>
    <w:p w:rsidR="004C65DE" w:rsidRPr="00265231" w:rsidRDefault="004C65DE" w:rsidP="00D9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5231">
        <w:rPr>
          <w:rFonts w:ascii="Times New Roman" w:hAnsi="Times New Roman" w:cs="Times New Roman"/>
          <w:sz w:val="28"/>
          <w:szCs w:val="28"/>
        </w:rPr>
        <w:t>о</w:t>
      </w:r>
      <w:r w:rsidR="00D9074E">
        <w:rPr>
          <w:rFonts w:ascii="Times New Roman" w:hAnsi="Times New Roman" w:cs="Times New Roman"/>
          <w:sz w:val="28"/>
          <w:szCs w:val="28"/>
        </w:rPr>
        <w:t xml:space="preserve">б оценке </w:t>
      </w:r>
      <w:proofErr w:type="gramStart"/>
      <w:r w:rsidR="00D9074E">
        <w:rPr>
          <w:rFonts w:ascii="Times New Roman" w:hAnsi="Times New Roman" w:cs="Times New Roman"/>
          <w:sz w:val="28"/>
          <w:szCs w:val="28"/>
        </w:rPr>
        <w:t xml:space="preserve">эффективности выполнения  мероприятий </w:t>
      </w:r>
      <w:r w:rsidRPr="00265231">
        <w:rPr>
          <w:rFonts w:ascii="Times New Roman" w:hAnsi="Times New Roman" w:cs="Times New Roman"/>
          <w:sz w:val="28"/>
          <w:szCs w:val="28"/>
        </w:rPr>
        <w:t>программы</w:t>
      </w:r>
      <w:r w:rsidR="00D9074E">
        <w:rPr>
          <w:rFonts w:ascii="Times New Roman" w:hAnsi="Times New Roman" w:cs="Times New Roman"/>
          <w:sz w:val="28"/>
          <w:szCs w:val="28"/>
        </w:rPr>
        <w:t xml:space="preserve"> комплексного развития</w:t>
      </w:r>
      <w:proofErr w:type="gramEnd"/>
    </w:p>
    <w:p w:rsidR="00D9074E" w:rsidRDefault="00D9074E" w:rsidP="00D9074E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социальной инфраструктуры  городского поселения Безенчук муниципального района Безенчукский </w:t>
      </w:r>
    </w:p>
    <w:p w:rsidR="00EF4507" w:rsidRPr="00EF4507" w:rsidRDefault="00D9074E" w:rsidP="00D9074E">
      <w:pPr>
        <w:jc w:val="center"/>
        <w:rPr>
          <w:bCs/>
        </w:rPr>
      </w:pPr>
      <w:r>
        <w:rPr>
          <w:bCs/>
          <w:color w:val="000000"/>
        </w:rPr>
        <w:t>на период 2017-2033 гг.</w:t>
      </w:r>
      <w:bookmarkStart w:id="0" w:name="_GoBack"/>
      <w:bookmarkEnd w:id="0"/>
    </w:p>
    <w:p w:rsidR="00265231" w:rsidRPr="00D9074E" w:rsidRDefault="00EF4507" w:rsidP="00265231">
      <w:pPr>
        <w:jc w:val="center"/>
        <w:rPr>
          <w:b/>
          <w:szCs w:val="28"/>
        </w:rPr>
      </w:pPr>
      <w:r w:rsidRPr="00D9074E">
        <w:rPr>
          <w:b/>
          <w:bCs/>
          <w:szCs w:val="28"/>
        </w:rPr>
        <w:t xml:space="preserve"> </w:t>
      </w:r>
      <w:r w:rsidR="004C65DE" w:rsidRPr="00D9074E">
        <w:rPr>
          <w:b/>
          <w:szCs w:val="28"/>
        </w:rPr>
        <w:t xml:space="preserve">за </w:t>
      </w:r>
      <w:r w:rsidR="00ED5323" w:rsidRPr="00D9074E">
        <w:rPr>
          <w:b/>
          <w:szCs w:val="28"/>
        </w:rPr>
        <w:t>201</w:t>
      </w:r>
      <w:r w:rsidR="00856255" w:rsidRPr="00D9074E">
        <w:rPr>
          <w:b/>
          <w:szCs w:val="28"/>
        </w:rPr>
        <w:t>9</w:t>
      </w:r>
      <w:r w:rsidR="00ED5323" w:rsidRPr="00D9074E">
        <w:rPr>
          <w:b/>
          <w:szCs w:val="28"/>
        </w:rPr>
        <w:t xml:space="preserve"> год</w:t>
      </w:r>
    </w:p>
    <w:p w:rsidR="00265231" w:rsidRDefault="00265231" w:rsidP="00265231">
      <w:pPr>
        <w:rPr>
          <w:szCs w:val="28"/>
        </w:rPr>
      </w:pPr>
    </w:p>
    <w:p w:rsidR="004C65DE" w:rsidRPr="00265231" w:rsidRDefault="004C65DE" w:rsidP="00D9074E">
      <w:pPr>
        <w:jc w:val="both"/>
        <w:rPr>
          <w:szCs w:val="28"/>
        </w:rPr>
      </w:pPr>
      <w:r w:rsidRPr="00265231">
        <w:rPr>
          <w:szCs w:val="28"/>
        </w:rPr>
        <w:t>Разработчик</w:t>
      </w:r>
      <w:r w:rsidR="00EF4507" w:rsidRPr="00265231">
        <w:rPr>
          <w:szCs w:val="28"/>
        </w:rPr>
        <w:t xml:space="preserve">: </w:t>
      </w:r>
      <w:r w:rsidR="00D9074E">
        <w:t>Общество с ограниченной ответственностью "Самарская энергосервисная компания" (ООО «</w:t>
      </w:r>
      <w:proofErr w:type="spellStart"/>
      <w:r w:rsidR="00D9074E">
        <w:t>СамараЭСКО</w:t>
      </w:r>
      <w:proofErr w:type="spellEnd"/>
      <w:r w:rsidR="00D9074E">
        <w:t>»)</w:t>
      </w:r>
    </w:p>
    <w:p w:rsidR="00265231" w:rsidRDefault="004C65DE" w:rsidP="00D9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231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 w:rsidR="00D9074E">
        <w:rPr>
          <w:rFonts w:ascii="Times New Roman" w:hAnsi="Times New Roman" w:cs="Times New Roman"/>
          <w:sz w:val="28"/>
          <w:szCs w:val="28"/>
        </w:rPr>
        <w:t>:</w:t>
      </w:r>
      <w:r w:rsidRPr="00265231">
        <w:rPr>
          <w:rFonts w:ascii="Times New Roman" w:hAnsi="Times New Roman" w:cs="Times New Roman"/>
          <w:sz w:val="28"/>
          <w:szCs w:val="28"/>
        </w:rPr>
        <w:t xml:space="preserve"> </w:t>
      </w:r>
      <w:r w:rsidR="000A1799" w:rsidRPr="00265231">
        <w:rPr>
          <w:rFonts w:ascii="Times New Roman" w:hAnsi="Times New Roman" w:cs="Times New Roman"/>
          <w:sz w:val="28"/>
          <w:szCs w:val="28"/>
        </w:rPr>
        <w:t xml:space="preserve"> </w:t>
      </w:r>
      <w:r w:rsidR="00D9074E" w:rsidRPr="00D9074E">
        <w:rPr>
          <w:rFonts w:ascii="Times New Roman" w:hAnsi="Times New Roman" w:cs="Times New Roman"/>
          <w:sz w:val="28"/>
          <w:szCs w:val="28"/>
        </w:rPr>
        <w:t>Бюджетные средства всех уровней; внебюджетные средства; собственные средства предприятий.</w:t>
      </w:r>
    </w:p>
    <w:p w:rsidR="0078053E" w:rsidRPr="00D9074E" w:rsidRDefault="0078053E" w:rsidP="00D9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23" w:type="dxa"/>
        <w:tblInd w:w="13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0"/>
        <w:gridCol w:w="3544"/>
        <w:gridCol w:w="1800"/>
        <w:gridCol w:w="3809"/>
      </w:tblGrid>
      <w:tr w:rsidR="0078053E" w:rsidTr="0078053E">
        <w:trPr>
          <w:trHeight w:val="113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78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26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B076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26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26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результаты выполнения  мероприятия</w:t>
            </w:r>
          </w:p>
        </w:tc>
      </w:tr>
      <w:tr w:rsidR="0078053E" w:rsidTr="0078053E"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8A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8A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8A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Default="0078053E" w:rsidP="008A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1" w:name="Par502"/>
        <w:bookmarkEnd w:id="1"/>
      </w:tr>
      <w:tr w:rsidR="0078053E" w:rsidTr="0078053E">
        <w:trPr>
          <w:trHeight w:val="9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78053E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053E" w:rsidRPr="00AA40E7" w:rsidRDefault="0078053E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8B0768" w:rsidP="00AA40E7">
            <w:pPr>
              <w:widowControl w:val="0"/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Ремонт многофункционального культурно – досугового центра (Безенчук, Специалистов д. 10)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8B0768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8B0768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Проведен ремонт</w:t>
            </w:r>
          </w:p>
        </w:tc>
      </w:tr>
      <w:tr w:rsidR="0078053E" w:rsidTr="0078053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053E" w:rsidRPr="00AA40E7" w:rsidRDefault="0078053E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</w:rPr>
              <w:t>Спортивная площадка в новой застройке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спортивная площадка </w:t>
            </w:r>
            <w:proofErr w:type="gramStart"/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A40E7">
              <w:rPr>
                <w:rFonts w:ascii="Times New Roman" w:hAnsi="Times New Roman" w:cs="Times New Roman"/>
                <w:sz w:val="24"/>
                <w:szCs w:val="24"/>
              </w:rPr>
              <w:t xml:space="preserve"> новой застройке (район  ул. Южная)</w:t>
            </w:r>
          </w:p>
        </w:tc>
      </w:tr>
      <w:tr w:rsidR="0078053E" w:rsidTr="0078053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</w:rPr>
              <w:t>Дошкольное образовательное учреждение «Тополек»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E" w:rsidRPr="00AA40E7" w:rsidRDefault="00AA40E7" w:rsidP="00A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18FB" w:rsidRDefault="003D18FB" w:rsidP="003D18FB">
      <w:pPr>
        <w:shd w:val="clear" w:color="auto" w:fill="FFFFFF"/>
        <w:spacing w:before="225" w:after="225" w:line="270" w:lineRule="atLeast"/>
        <w:rPr>
          <w:szCs w:val="28"/>
        </w:rPr>
      </w:pPr>
      <w:r w:rsidRPr="0098737E">
        <w:rPr>
          <w:szCs w:val="28"/>
        </w:rPr>
        <w:t>Мероприятия программы в основном выполнены.</w:t>
      </w:r>
    </w:p>
    <w:p w:rsidR="003D18FB" w:rsidRPr="0098737E" w:rsidRDefault="003D18FB" w:rsidP="003D18FB">
      <w:pPr>
        <w:shd w:val="clear" w:color="auto" w:fill="FFFFFF"/>
        <w:spacing w:before="225" w:after="225" w:line="270" w:lineRule="atLeast"/>
        <w:rPr>
          <w:b/>
          <w:szCs w:val="28"/>
        </w:rPr>
      </w:pPr>
      <w:r>
        <w:rPr>
          <w:b/>
          <w:szCs w:val="28"/>
        </w:rPr>
        <w:t>В</w:t>
      </w:r>
      <w:r w:rsidRPr="0098737E">
        <w:rPr>
          <w:b/>
          <w:szCs w:val="28"/>
        </w:rPr>
        <w:t>ывод: Программа признана эффективной.</w:t>
      </w:r>
    </w:p>
    <w:p w:rsidR="000A1799" w:rsidRDefault="000A1799" w:rsidP="004C65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A1799" w:rsidSect="004C6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E"/>
    <w:rsid w:val="000A1799"/>
    <w:rsid w:val="000E5A3C"/>
    <w:rsid w:val="00120756"/>
    <w:rsid w:val="0017798F"/>
    <w:rsid w:val="001B58F8"/>
    <w:rsid w:val="001C13FC"/>
    <w:rsid w:val="00265231"/>
    <w:rsid w:val="00271875"/>
    <w:rsid w:val="002A5426"/>
    <w:rsid w:val="002C4339"/>
    <w:rsid w:val="003049FD"/>
    <w:rsid w:val="003268DE"/>
    <w:rsid w:val="003B1BA9"/>
    <w:rsid w:val="003D18FB"/>
    <w:rsid w:val="00417B20"/>
    <w:rsid w:val="0048298F"/>
    <w:rsid w:val="004A159C"/>
    <w:rsid w:val="004C65DE"/>
    <w:rsid w:val="005721A8"/>
    <w:rsid w:val="005A1CD4"/>
    <w:rsid w:val="00663922"/>
    <w:rsid w:val="00664A3C"/>
    <w:rsid w:val="006F6198"/>
    <w:rsid w:val="007155BA"/>
    <w:rsid w:val="007268FD"/>
    <w:rsid w:val="0078053E"/>
    <w:rsid w:val="007C0D01"/>
    <w:rsid w:val="007E77B3"/>
    <w:rsid w:val="00856255"/>
    <w:rsid w:val="00886C65"/>
    <w:rsid w:val="00897D2B"/>
    <w:rsid w:val="008B0768"/>
    <w:rsid w:val="008C7E4D"/>
    <w:rsid w:val="009B646D"/>
    <w:rsid w:val="009D0015"/>
    <w:rsid w:val="00A15702"/>
    <w:rsid w:val="00AA40E7"/>
    <w:rsid w:val="00B43B44"/>
    <w:rsid w:val="00B701C2"/>
    <w:rsid w:val="00B871DE"/>
    <w:rsid w:val="00C86E5F"/>
    <w:rsid w:val="00CA5224"/>
    <w:rsid w:val="00D9074E"/>
    <w:rsid w:val="00E4715B"/>
    <w:rsid w:val="00E9609A"/>
    <w:rsid w:val="00ED0BCD"/>
    <w:rsid w:val="00ED5323"/>
    <w:rsid w:val="00EE410F"/>
    <w:rsid w:val="00EE4CA5"/>
    <w:rsid w:val="00EF4507"/>
    <w:rsid w:val="00F4487C"/>
    <w:rsid w:val="00F74996"/>
    <w:rsid w:val="00F9007D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C6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C6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C6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C6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C6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C6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A313-EAD7-462A-AC58-99E2DDE6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Buhgalter2</cp:lastModifiedBy>
  <cp:revision>7</cp:revision>
  <cp:lastPrinted>2020-05-19T09:00:00Z</cp:lastPrinted>
  <dcterms:created xsi:type="dcterms:W3CDTF">2020-05-19T07:32:00Z</dcterms:created>
  <dcterms:modified xsi:type="dcterms:W3CDTF">2020-05-19T09:18:00Z</dcterms:modified>
</cp:coreProperties>
</file>